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93" w:rsidRDefault="00AB001A">
      <w:pPr>
        <w:pStyle w:val="Zkladntex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PEDAGOGICKÉ A KLASIFIKAČNÍ PORADY</w:t>
      </w:r>
    </w:p>
    <w:p w:rsidR="00725593" w:rsidRDefault="00AB001A">
      <w:pPr>
        <w:pStyle w:val="Zkladntex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</w:t>
      </w:r>
      <w:r w:rsidR="00EE087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/202</w:t>
      </w:r>
      <w:r w:rsidR="00EE0874">
        <w:rPr>
          <w:rFonts w:ascii="Times New Roman" w:hAnsi="Times New Roman"/>
          <w:b/>
          <w:bCs/>
          <w:sz w:val="28"/>
          <w:szCs w:val="28"/>
        </w:rPr>
        <w:t>2</w:t>
      </w:r>
    </w:p>
    <w:p w:rsidR="00725593" w:rsidRDefault="00725593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5593" w:rsidRDefault="00977677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01A">
        <w:rPr>
          <w:rFonts w:ascii="Times New Roman" w:hAnsi="Times New Roman"/>
          <w:b/>
          <w:bCs/>
          <w:sz w:val="24"/>
          <w:szCs w:val="24"/>
        </w:rPr>
        <w:tab/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AB001A">
        <w:rPr>
          <w:rFonts w:ascii="Times New Roman" w:hAnsi="Times New Roman"/>
          <w:b/>
          <w:bCs/>
          <w:sz w:val="24"/>
          <w:szCs w:val="24"/>
        </w:rPr>
        <w:t>. 8.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  <w:t>Zahajovací porada - přípravný týden, informace</w:t>
      </w:r>
    </w:p>
    <w:p w:rsidR="00725593" w:rsidRDefault="00AB001A">
      <w:pPr>
        <w:pStyle w:val="Zkladntext"/>
        <w:ind w:left="3600" w:right="-46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8,00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k začátku školního roku</w:t>
      </w:r>
    </w:p>
    <w:p w:rsidR="00725593" w:rsidRDefault="00725593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593" w:rsidRDefault="00977677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ÚTERÝ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01A">
        <w:rPr>
          <w:rFonts w:ascii="Times New Roman" w:hAnsi="Times New Roman"/>
          <w:b/>
          <w:bCs/>
          <w:sz w:val="24"/>
          <w:szCs w:val="24"/>
        </w:rPr>
        <w:tab/>
        <w:t>31. 8. 202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  <w:t xml:space="preserve">Pedagogická rada – organizační zajištění </w:t>
      </w:r>
    </w:p>
    <w:p w:rsidR="00725593" w:rsidRDefault="00AB001A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77677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97767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0 h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školního roku, kontrola doplňkových a opravných</w:t>
      </w:r>
    </w:p>
    <w:p w:rsidR="00725593" w:rsidRDefault="00AB001A">
      <w:pPr>
        <w:pStyle w:val="Zkladntext"/>
        <w:ind w:left="3600" w:hanging="3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zkoušek, MZ Podzim 202</w:t>
      </w:r>
      <w:r w:rsidR="0097767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- organizace</w:t>
      </w:r>
    </w:p>
    <w:p w:rsidR="00725593" w:rsidRDefault="00AB001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 w:rsidR="00977677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 11. 202</w:t>
      </w:r>
      <w:r w:rsidR="0097767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Čtvrtletní klasifikační porada </w:t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14,35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- hodnocení prospěchu, chování, absence</w:t>
      </w:r>
    </w:p>
    <w:p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 w:rsidR="00977677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12. 202</w:t>
      </w:r>
      <w:r w:rsidR="0097767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Provozní  porada </w:t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14,35 h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25593" w:rsidRDefault="00AB001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25593" w:rsidRDefault="00977677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B001A">
        <w:rPr>
          <w:rFonts w:ascii="Times New Roman" w:hAnsi="Times New Roman"/>
          <w:b/>
          <w:bCs/>
          <w:sz w:val="24"/>
          <w:szCs w:val="24"/>
        </w:rPr>
        <w:tab/>
        <w:t>26. 1. 202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  <w:t>Pololetní klasifikační porada</w:t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14,35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- hodnocení prospěchu, chování, absence</w:t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(uzavření klasifikace a absence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</w:t>
      </w:r>
      <w:r w:rsidR="0097767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.1.202</w:t>
      </w:r>
      <w:r w:rsidR="00977677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STŘEDA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E0D53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>. 3. 202</w:t>
      </w:r>
      <w:r w:rsidR="008E0D5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Pedagogická rada, průběžné informace</w:t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14,35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k maturitním ročníkům </w:t>
      </w:r>
    </w:p>
    <w:p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E0D5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4. 202</w:t>
      </w:r>
      <w:r w:rsidR="008E0D5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Tříčtvrtletní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klasifikační porada</w:t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14,35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- hodnocení prospěchu, chování, absence</w:t>
      </w:r>
    </w:p>
    <w:p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ÚTERÝ</w:t>
      </w:r>
      <w:r>
        <w:rPr>
          <w:rFonts w:ascii="Times New Roman" w:hAnsi="Times New Roman"/>
          <w:b/>
          <w:bCs/>
          <w:sz w:val="24"/>
          <w:szCs w:val="24"/>
        </w:rPr>
        <w:tab/>
        <w:t>2</w:t>
      </w:r>
      <w:r w:rsidR="008E0D5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4. 202</w:t>
      </w:r>
      <w:r w:rsidR="008E0D5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Závěrečná klasifikační porada pro maturitní     </w:t>
      </w:r>
    </w:p>
    <w:p w:rsidR="00725593" w:rsidRDefault="00AB001A">
      <w:pPr>
        <w:pStyle w:val="Zkladntext"/>
        <w:ind w:left="3540" w:hanging="3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14,35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ročníky (uzavření klasifikace a absence k 2</w:t>
      </w:r>
      <w:r w:rsidR="008E0D5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4. 202</w:t>
      </w:r>
      <w:r w:rsidR="008E0D5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593" w:rsidRDefault="008E0D5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PONDĚLÍ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color w:val="000000"/>
          <w:sz w:val="24"/>
          <w:szCs w:val="24"/>
        </w:rPr>
        <w:t>24. 6. 202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  <w:t>Závěrečná klasifikační porada</w:t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12,30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(uzavření klasifikace a absence 2</w:t>
      </w:r>
      <w:r w:rsidR="008E0D5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6. 202</w:t>
      </w:r>
      <w:r w:rsidR="008E0D5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)           </w:t>
      </w:r>
    </w:p>
    <w:p w:rsidR="00725593" w:rsidRDefault="00725593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0D53">
        <w:rPr>
          <w:rFonts w:ascii="Times New Roman" w:hAnsi="Times New Roman"/>
          <w:b/>
          <w:bCs/>
          <w:sz w:val="24"/>
          <w:szCs w:val="24"/>
        </w:rPr>
        <w:t>ČTVRTEK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  <w:t>30. 6. 202</w:t>
      </w:r>
      <w:r w:rsidR="008E0D5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Závěrečná pedagogická porada</w:t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10,00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- zhodnocení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roku</w:t>
      </w:r>
    </w:p>
    <w:p w:rsidR="00725593" w:rsidRDefault="0072559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593" w:rsidRDefault="00AB001A">
      <w:pPr>
        <w:pStyle w:val="Zkladntex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Řešení aktuálních problémů – provozní porady dle potřeby.</w:t>
      </w:r>
    </w:p>
    <w:p w:rsidR="00725593" w:rsidRDefault="00725593">
      <w:pPr>
        <w:pStyle w:val="Zkladntex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25593" w:rsidRDefault="00AB001A">
      <w:pPr>
        <w:pStyle w:val="Zkladntex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TŘÍDNÍ SCHŮZKY S RODIČI</w:t>
      </w:r>
    </w:p>
    <w:p w:rsidR="00AB001A" w:rsidRDefault="008E0D53" w:rsidP="00AB001A">
      <w:pPr>
        <w:pStyle w:val="Zkladntext"/>
        <w:ind w:left="1416" w:hanging="14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PONDĚLÍ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B001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30.08. 2021     15,30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h – 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online </w:t>
      </w:r>
      <w:r>
        <w:rPr>
          <w:rFonts w:ascii="Times New Roman" w:hAnsi="Times New Roman"/>
          <w:b/>
          <w:bCs/>
          <w:sz w:val="24"/>
          <w:szCs w:val="24"/>
        </w:rPr>
        <w:t xml:space="preserve">schůzka s rodiči 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žáků </w:t>
      </w:r>
      <w:r>
        <w:rPr>
          <w:rFonts w:ascii="Times New Roman" w:hAnsi="Times New Roman"/>
          <w:b/>
          <w:bCs/>
          <w:sz w:val="24"/>
          <w:szCs w:val="24"/>
        </w:rPr>
        <w:t xml:space="preserve">budoucích </w:t>
      </w:r>
      <w:r w:rsidR="00AB001A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725593" w:rsidRDefault="00AB001A" w:rsidP="00AB001A">
      <w:pPr>
        <w:pStyle w:val="Zkladntext"/>
        <w:ind w:left="1416" w:hanging="14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proofErr w:type="gramStart"/>
      <w:r w:rsidR="008E0D53">
        <w:rPr>
          <w:rFonts w:ascii="Times New Roman" w:hAnsi="Times New Roman"/>
          <w:b/>
          <w:bCs/>
          <w:sz w:val="24"/>
          <w:szCs w:val="24"/>
        </w:rPr>
        <w:t>1.ročníků</w:t>
      </w:r>
      <w:proofErr w:type="gramEnd"/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STŘEDA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 w:rsidR="008E0D53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 11. 202</w:t>
      </w:r>
      <w:r w:rsidR="008E0D5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15,30 h </w:t>
      </w:r>
    </w:p>
    <w:p w:rsidR="00725593" w:rsidRDefault="00AB001A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STŘEDA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0</w:t>
      </w:r>
      <w:r w:rsidR="008E0D5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 04. 202</w:t>
      </w:r>
      <w:r w:rsidR="008E0D5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ab/>
        <w:t>15,30 h</w:t>
      </w:r>
      <w:r w:rsidR="008E0D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0D53" w:rsidRDefault="008E0D5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0D53" w:rsidRDefault="008E0D53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Třídní schůzky s rodiči budou řešeny dle epidemiologické situace – tj. prezenčně či online.</w:t>
      </w:r>
    </w:p>
    <w:p w:rsidR="00725593" w:rsidRDefault="00725593">
      <w:pPr>
        <w:rPr>
          <w:rFonts w:ascii="Arial" w:hAnsi="Arial" w:cs="Arial"/>
        </w:rPr>
      </w:pPr>
    </w:p>
    <w:sectPr w:rsidR="00725593">
      <w:pgSz w:w="11906" w:h="16838"/>
      <w:pgMar w:top="1134" w:right="1440" w:bottom="709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3"/>
    <w:rsid w:val="003360DD"/>
    <w:rsid w:val="00725593"/>
    <w:rsid w:val="008E0D53"/>
    <w:rsid w:val="00977677"/>
    <w:rsid w:val="00AB001A"/>
    <w:rsid w:val="00E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D71EF-A738-428E-BD8E-ACFEECBC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1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uiPriority w:val="99"/>
    <w:qFormat/>
    <w:rsid w:val="00D72178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21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hAnsi="Arial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dc:description/>
  <cp:lastModifiedBy>Iveta Jedlinska</cp:lastModifiedBy>
  <cp:revision>2</cp:revision>
  <cp:lastPrinted>2020-08-20T10:06:00Z</cp:lastPrinted>
  <dcterms:created xsi:type="dcterms:W3CDTF">2021-08-31T06:19:00Z</dcterms:created>
  <dcterms:modified xsi:type="dcterms:W3CDTF">2021-08-31T06:19:00Z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